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2898">
      <w:pPr>
        <w:jc w:val="center"/>
        <w:rPr>
          <w:rFonts w:hint="default" w:ascii="Arial Regular" w:hAnsi="Arial Regular" w:cs="Arial Regular"/>
          <w:sz w:val="28"/>
          <w:szCs w:val="28"/>
        </w:rPr>
      </w:pPr>
      <w:r>
        <w:rPr>
          <w:rFonts w:hint="default" w:ascii="Arial Regular" w:hAnsi="Arial Regular" w:cs="Arial Regular"/>
          <w:sz w:val="28"/>
          <w:szCs w:val="28"/>
        </w:rPr>
        <w:t>HeLab Reagent Request Form</w:t>
      </w:r>
    </w:p>
    <w:p w14:paraId="50B0752F">
      <w:pPr>
        <w:rPr>
          <w:rFonts w:hint="default" w:ascii="Arial Regular" w:hAnsi="Arial Regular" w:cs="Arial Regular"/>
        </w:rPr>
      </w:pPr>
    </w:p>
    <w:p w14:paraId="34776CC6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348E7537">
      <w:pPr>
        <w:rPr>
          <w:rFonts w:hint="default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Name:</w:t>
      </w:r>
    </w:p>
    <w:p w14:paraId="47773264">
      <w:pPr>
        <w:rPr>
          <w:rFonts w:hint="eastAsia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Email address:</w:t>
      </w:r>
    </w:p>
    <w:p w14:paraId="0AD5627A">
      <w:pPr>
        <w:rPr>
          <w:rFonts w:hint="default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Institution/University:</w:t>
      </w:r>
    </w:p>
    <w:p w14:paraId="51A7A72A">
      <w:pPr>
        <w:rPr>
          <w:rFonts w:hint="eastAsia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Shipping Address:</w:t>
      </w:r>
    </w:p>
    <w:p w14:paraId="7440F3F8">
      <w:pPr>
        <w:rPr>
          <w:rFonts w:hint="eastAsia" w:ascii="Arial Regular" w:hAnsi="Arial Regular" w:cs="Arial Regular"/>
          <w:lang w:val="en-US" w:eastAsia="zh-CN"/>
        </w:rPr>
      </w:pPr>
    </w:p>
    <w:p w14:paraId="2AFD938B">
      <w:pPr>
        <w:rPr>
          <w:rFonts w:hint="eastAsia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FedEx Account #:</w:t>
      </w:r>
    </w:p>
    <w:p w14:paraId="789BCD85">
      <w:pPr>
        <w:rPr>
          <w:rFonts w:hint="default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Custo</w:t>
      </w:r>
      <w:bookmarkStart w:id="0" w:name="_GoBack"/>
      <w:bookmarkEnd w:id="0"/>
      <w:r>
        <w:rPr>
          <w:rFonts w:hint="eastAsia" w:ascii="Arial Regular" w:hAnsi="Arial Regular" w:cs="Arial Regular"/>
          <w:lang w:val="en-US" w:eastAsia="zh-CN"/>
        </w:rPr>
        <w:t>m Information (if applicable):</w:t>
      </w:r>
    </w:p>
    <w:p w14:paraId="30DB3CE1">
      <w:pPr>
        <w:rPr>
          <w:rFonts w:hint="eastAsia" w:ascii="Arial Regular" w:hAnsi="Arial Regular" w:cs="Arial Regular"/>
          <w:lang w:val="en-US" w:eastAsia="zh-CN"/>
        </w:rPr>
      </w:pPr>
    </w:p>
    <w:p w14:paraId="6EDE8C84">
      <w:pPr>
        <w:rPr>
          <w:rFonts w:hint="default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Name and amount of requested:</w:t>
      </w:r>
    </w:p>
    <w:p w14:paraId="62949FB8">
      <w:pPr>
        <w:rPr>
          <w:rFonts w:hint="eastAsia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Reagent:</w:t>
      </w:r>
    </w:p>
    <w:p w14:paraId="4D7CECBC">
      <w:pPr>
        <w:rPr>
          <w:rFonts w:hint="default" w:ascii="Arial Regular" w:hAnsi="Arial Regular" w:cs="Arial Regular"/>
          <w:lang w:val="en-US" w:eastAsia="zh-CN"/>
        </w:rPr>
      </w:pPr>
      <w:r>
        <w:rPr>
          <w:rFonts w:hint="eastAsia" w:ascii="Arial Regular" w:hAnsi="Arial Regular" w:cs="Arial Regular"/>
          <w:lang w:val="en-US" w:eastAsia="zh-CN"/>
        </w:rPr>
        <w:t>Intended use:</w:t>
      </w:r>
    </w:p>
    <w:p w14:paraId="5096A077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2FE76382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67272A15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3B4B89E5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61B9424C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2978A27E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0815893C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1AAF3DF4">
      <w:pPr>
        <w:rPr>
          <w:rFonts w:hint="default" w:ascii="Arial Regular" w:hAnsi="Arial Regular" w:cs="Arial Regular" w:eastAsiaTheme="minorEastAsia"/>
          <w:lang w:val="en-US" w:eastAsia="zh-CN"/>
        </w:rPr>
      </w:pPr>
    </w:p>
    <w:p w14:paraId="303E5C15">
      <w:pPr>
        <w:rPr>
          <w:rFonts w:hint="default" w:ascii="Arial Regular" w:hAnsi="Arial Regular" w:cs="Arial Regular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3EA5B0"/>
    <w:rsid w:val="62EE5E26"/>
    <w:rsid w:val="EB3EA5B0"/>
    <w:rsid w:val="EF7F8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2025-03-02T01:32:00Z</dcterms:created>
  <dc:creator>家和万事兴</dc:creator>
  <cp:lastModifiedBy>家和万事兴</cp:lastModifiedBy>
  <dcterms:modified xsi:type="dcterms:W3CDTF">2025-03-02T01:52:56Z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4CC41A823248D649A044C36726253882_41</vt:lpwstr>
  </property>
</Properties>
</file>